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4"/>
        <w:gridCol w:w="2445"/>
        <w:gridCol w:w="2783"/>
      </w:tblGrid>
      <w:tr w:rsidR="001C4CED" w:rsidRPr="00D87EC8" w14:paraId="622914FC" w14:textId="573259CF" w:rsidTr="00DD3673">
        <w:trPr>
          <w:trHeight w:val="20"/>
          <w:jc w:val="center"/>
        </w:trPr>
        <w:tc>
          <w:tcPr>
            <w:tcW w:w="1250"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419"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331"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DD3673">
        <w:trPr>
          <w:trHeight w:val="20"/>
          <w:jc w:val="center"/>
        </w:trPr>
        <w:tc>
          <w:tcPr>
            <w:tcW w:w="1250"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419" w:type="pct"/>
            <w:gridSpan w:val="2"/>
            <w:shd w:val="clear" w:color="auto" w:fill="auto"/>
            <w:vAlign w:val="center"/>
          </w:tcPr>
          <w:p w14:paraId="6623AC17" w14:textId="15FC727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73FF6EE" w14:textId="4469E092" w:rsidR="001C4CED" w:rsidRPr="00D87EC8" w:rsidRDefault="00726C6A" w:rsidP="00726C6A">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DD3673">
        <w:trPr>
          <w:trHeight w:val="20"/>
          <w:jc w:val="center"/>
        </w:trPr>
        <w:tc>
          <w:tcPr>
            <w:tcW w:w="1250"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419" w:type="pct"/>
            <w:gridSpan w:val="2"/>
            <w:shd w:val="clear" w:color="auto" w:fill="auto"/>
            <w:vAlign w:val="center"/>
          </w:tcPr>
          <w:p w14:paraId="319287CB" w14:textId="032CEE5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C6A79C0" w14:textId="72C28AC6" w:rsidR="001C4CED" w:rsidRPr="00D87EC8" w:rsidRDefault="00726C6A" w:rsidP="00923AB0">
            <w:pPr>
              <w:jc w:val="right"/>
              <w:rPr>
                <w:rFonts w:ascii="Sakkal Majalla" w:hAnsi="Sakkal Majalla" w:cs="Sakkal Majalla"/>
              </w:rPr>
            </w:pPr>
            <w:r>
              <w:rPr>
                <w:rFonts w:ascii="Sakkal Majalla" w:hAnsi="Sakkal Majalla" w:cs="Sakkal Majalla"/>
              </w:rPr>
              <w:t>Company’s</w:t>
            </w:r>
            <w:r w:rsidR="00D56086">
              <w:rPr>
                <w:rFonts w:ascii="Sakkal Majalla" w:hAnsi="Sakkal Majalla" w:cs="Sakkal Majalla"/>
              </w:rPr>
              <w:t xml:space="preserve"> name</w:t>
            </w:r>
          </w:p>
        </w:tc>
      </w:tr>
      <w:tr w:rsidR="001C4CED" w:rsidRPr="00D87EC8" w14:paraId="18CF3506" w14:textId="33A6D9C9" w:rsidTr="00DD3673">
        <w:trPr>
          <w:trHeight w:val="20"/>
          <w:jc w:val="center"/>
        </w:trPr>
        <w:tc>
          <w:tcPr>
            <w:tcW w:w="1250"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419" w:type="pct"/>
            <w:gridSpan w:val="2"/>
            <w:shd w:val="clear" w:color="auto" w:fill="auto"/>
            <w:vAlign w:val="center"/>
          </w:tcPr>
          <w:p w14:paraId="7C8C78B3" w14:textId="746718F7"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DD3673">
        <w:trPr>
          <w:trHeight w:val="20"/>
          <w:jc w:val="center"/>
        </w:trPr>
        <w:tc>
          <w:tcPr>
            <w:tcW w:w="1250"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419" w:type="pct"/>
            <w:gridSpan w:val="2"/>
            <w:shd w:val="clear" w:color="auto" w:fill="auto"/>
            <w:vAlign w:val="center"/>
          </w:tcPr>
          <w:p w14:paraId="601FE758" w14:textId="3CF10378"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DD3673">
        <w:trPr>
          <w:trHeight w:val="20"/>
          <w:jc w:val="center"/>
        </w:trPr>
        <w:tc>
          <w:tcPr>
            <w:tcW w:w="1250"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419" w:type="pct"/>
            <w:gridSpan w:val="2"/>
            <w:shd w:val="clear" w:color="auto" w:fill="auto"/>
            <w:vAlign w:val="center"/>
          </w:tcPr>
          <w:p w14:paraId="25E1022A" w14:textId="369427AF"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DD3673">
        <w:trPr>
          <w:trHeight w:val="20"/>
          <w:jc w:val="center"/>
        </w:trPr>
        <w:tc>
          <w:tcPr>
            <w:tcW w:w="1250" w:type="pct"/>
            <w:shd w:val="clear" w:color="auto" w:fill="auto"/>
            <w:vAlign w:val="center"/>
          </w:tcPr>
          <w:p w14:paraId="79B35CB6" w14:textId="76E8F086" w:rsidR="00FD3C58" w:rsidRPr="00D87EC8" w:rsidRDefault="00FD3C58" w:rsidP="004D3597">
            <w:pPr>
              <w:ind w:left="720" w:hanging="720"/>
              <w:rPr>
                <w:rFonts w:ascii="Sakkal Majalla" w:hAnsi="Sakkal Majalla" w:cs="Sakkal Majalla"/>
                <w:rtl/>
              </w:rPr>
            </w:pPr>
            <w:r>
              <w:rPr>
                <w:rFonts w:ascii="Sakkal Majalla" w:hAnsi="Sakkal Majalla" w:cs="Sakkal Majalla" w:hint="cs"/>
                <w:rtl/>
              </w:rPr>
              <w:t>رقم الفاكس</w:t>
            </w:r>
          </w:p>
        </w:tc>
        <w:tc>
          <w:tcPr>
            <w:tcW w:w="2419" w:type="pct"/>
            <w:gridSpan w:val="2"/>
            <w:shd w:val="clear" w:color="auto" w:fill="auto"/>
            <w:vAlign w:val="center"/>
          </w:tcPr>
          <w:p w14:paraId="70F8AB20" w14:textId="77777777" w:rsidR="00FD3C58" w:rsidRPr="00D87EC8" w:rsidRDefault="00FD3C58" w:rsidP="00732C61">
            <w:pPr>
              <w:jc w:val="center"/>
              <w:rPr>
                <w:rFonts w:ascii="Sakkal Majalla" w:hAnsi="Sakkal Majalla" w:cs="Sakkal Majalla"/>
                <w:rtl/>
              </w:rPr>
            </w:pPr>
          </w:p>
        </w:tc>
        <w:tc>
          <w:tcPr>
            <w:tcW w:w="1331"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DD3673">
        <w:trPr>
          <w:trHeight w:val="20"/>
          <w:jc w:val="center"/>
        </w:trPr>
        <w:tc>
          <w:tcPr>
            <w:tcW w:w="1250"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419" w:type="pct"/>
            <w:gridSpan w:val="2"/>
            <w:shd w:val="clear" w:color="auto" w:fill="auto"/>
            <w:vAlign w:val="center"/>
          </w:tcPr>
          <w:p w14:paraId="0338F8D7" w14:textId="70F57B25"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DD3673">
        <w:trPr>
          <w:trHeight w:val="20"/>
          <w:jc w:val="center"/>
        </w:trPr>
        <w:tc>
          <w:tcPr>
            <w:tcW w:w="1250"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419"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331"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DD3673">
        <w:trPr>
          <w:trHeight w:val="20"/>
          <w:jc w:val="center"/>
        </w:trPr>
        <w:tc>
          <w:tcPr>
            <w:tcW w:w="1250" w:type="pct"/>
            <w:shd w:val="clear" w:color="auto" w:fill="auto"/>
            <w:vAlign w:val="center"/>
          </w:tcPr>
          <w:p w14:paraId="439B6A7F" w14:textId="1935DA58" w:rsidR="001C4CED" w:rsidRPr="00D87EC8" w:rsidRDefault="00732C61" w:rsidP="00C52CF7">
            <w:pPr>
              <w:rPr>
                <w:rFonts w:ascii="Sakkal Majalla" w:hAnsi="Sakkal Majalla" w:cs="Sakkal Majalla"/>
                <w:rtl/>
              </w:rPr>
            </w:pPr>
            <w:r>
              <w:rPr>
                <w:rFonts w:ascii="Sakkal Majalla" w:hAnsi="Sakkal Majalla" w:cs="Sakkal Majalla" w:hint="cs"/>
                <w:rtl/>
              </w:rPr>
              <w:t>اسم المنتج</w:t>
            </w:r>
          </w:p>
        </w:tc>
        <w:tc>
          <w:tcPr>
            <w:tcW w:w="2419" w:type="pct"/>
            <w:gridSpan w:val="2"/>
            <w:shd w:val="clear" w:color="auto" w:fill="auto"/>
            <w:vAlign w:val="center"/>
          </w:tcPr>
          <w:p w14:paraId="79A8C476" w14:textId="4B0637B4"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713FE40B" w14:textId="18EAA809" w:rsidR="001C4CED" w:rsidRPr="00D87EC8" w:rsidRDefault="00732C61" w:rsidP="00923AB0">
            <w:pPr>
              <w:jc w:val="right"/>
              <w:rPr>
                <w:rFonts w:ascii="Sakkal Majalla" w:hAnsi="Sakkal Majalla" w:cs="Sakkal Majalla"/>
              </w:rPr>
            </w:pPr>
            <w:r>
              <w:rPr>
                <w:rFonts w:ascii="Sakkal Majalla" w:hAnsi="Sakkal Majalla" w:cs="Sakkal Majalla"/>
              </w:rPr>
              <w:t>Product’s Name</w:t>
            </w:r>
          </w:p>
        </w:tc>
      </w:tr>
      <w:tr w:rsidR="001C4CED" w:rsidRPr="00D87EC8" w14:paraId="1BB3ACE8" w14:textId="561D1F52" w:rsidTr="00DD3673">
        <w:trPr>
          <w:trHeight w:val="20"/>
          <w:jc w:val="center"/>
        </w:trPr>
        <w:tc>
          <w:tcPr>
            <w:tcW w:w="1250" w:type="pct"/>
            <w:shd w:val="clear" w:color="auto" w:fill="auto"/>
            <w:vAlign w:val="center"/>
          </w:tcPr>
          <w:p w14:paraId="3FAE45AC" w14:textId="55C117F6" w:rsidR="001C4CED" w:rsidRPr="00D87EC8" w:rsidRDefault="00732C61" w:rsidP="000B240C">
            <w:pPr>
              <w:rPr>
                <w:rFonts w:ascii="Sakkal Majalla" w:hAnsi="Sakkal Majalla" w:cs="Sakkal Majalla"/>
              </w:rPr>
            </w:pPr>
            <w:r w:rsidRPr="00732C61">
              <w:rPr>
                <w:rFonts w:ascii="Sakkal Majalla" w:hAnsi="Sakkal Majalla" w:cs="Sakkal Majalla"/>
                <w:rtl/>
              </w:rPr>
              <w:t>رقم الطراز</w:t>
            </w:r>
          </w:p>
        </w:tc>
        <w:tc>
          <w:tcPr>
            <w:tcW w:w="2419" w:type="pct"/>
            <w:gridSpan w:val="2"/>
            <w:shd w:val="clear" w:color="auto" w:fill="auto"/>
            <w:vAlign w:val="center"/>
          </w:tcPr>
          <w:p w14:paraId="5E66F994" w14:textId="22B6E5F0"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6476821" w14:textId="0879C702" w:rsidR="001C4CED" w:rsidRPr="00D87EC8" w:rsidRDefault="00732C61" w:rsidP="003211A2">
            <w:pPr>
              <w:jc w:val="right"/>
              <w:rPr>
                <w:rFonts w:ascii="Sakkal Majalla" w:hAnsi="Sakkal Majalla" w:cs="Sakkal Majalla"/>
              </w:rPr>
            </w:pPr>
            <w:r>
              <w:rPr>
                <w:rFonts w:ascii="Sakkal Majalla" w:hAnsi="Sakkal Majalla" w:cs="Sakkal Majalla"/>
              </w:rPr>
              <w:t>Model’s name</w:t>
            </w:r>
          </w:p>
        </w:tc>
      </w:tr>
      <w:tr w:rsidR="001C4CED" w:rsidRPr="00D87EC8" w14:paraId="0C0B0E43" w14:textId="571DF1A5" w:rsidTr="00DD3673">
        <w:trPr>
          <w:trHeight w:val="20"/>
          <w:jc w:val="center"/>
        </w:trPr>
        <w:tc>
          <w:tcPr>
            <w:tcW w:w="1250"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419" w:type="pct"/>
            <w:gridSpan w:val="2"/>
            <w:shd w:val="clear" w:color="auto" w:fill="auto"/>
            <w:vAlign w:val="center"/>
          </w:tcPr>
          <w:p w14:paraId="72B2745A" w14:textId="7C4D0B4E"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DD3673">
        <w:trPr>
          <w:trHeight w:val="20"/>
          <w:jc w:val="center"/>
        </w:trPr>
        <w:tc>
          <w:tcPr>
            <w:tcW w:w="1250"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419" w:type="pct"/>
            <w:gridSpan w:val="2"/>
            <w:shd w:val="clear" w:color="auto" w:fill="auto"/>
            <w:vAlign w:val="center"/>
          </w:tcPr>
          <w:p w14:paraId="4186B73C" w14:textId="2AF850C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DD3673">
        <w:trPr>
          <w:trHeight w:val="20"/>
          <w:jc w:val="center"/>
        </w:trPr>
        <w:tc>
          <w:tcPr>
            <w:tcW w:w="1250"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419" w:type="pct"/>
            <w:gridSpan w:val="2"/>
            <w:shd w:val="clear" w:color="auto" w:fill="auto"/>
            <w:vAlign w:val="center"/>
          </w:tcPr>
          <w:p w14:paraId="3E6F78D1" w14:textId="77777777" w:rsidR="00D54748" w:rsidRPr="00D54748" w:rsidRDefault="00D54748" w:rsidP="00D54748">
            <w:pPr>
              <w:jc w:val="center"/>
              <w:rPr>
                <w:rFonts w:ascii="Sakkal Majalla" w:hAnsi="Sakkal Majalla" w:cs="Sakkal Majalla"/>
              </w:rPr>
            </w:pPr>
            <w:r w:rsidRPr="00D54748">
              <w:rPr>
                <w:rFonts w:ascii="Sakkal Majalla" w:hAnsi="Sakkal Majalla" w:cs="Sakkal Majalla"/>
                <w:rtl/>
              </w:rPr>
              <w:t>اللائحة الفنية للمقطورات ونصف المقطورات</w:t>
            </w:r>
          </w:p>
          <w:p w14:paraId="58790927" w14:textId="557AB035" w:rsidR="001C4CED" w:rsidRPr="00D87EC8" w:rsidRDefault="00D54748" w:rsidP="00D54748">
            <w:pPr>
              <w:jc w:val="center"/>
              <w:rPr>
                <w:rFonts w:ascii="Sakkal Majalla" w:hAnsi="Sakkal Majalla" w:cs="Sakkal Majalla"/>
              </w:rPr>
            </w:pPr>
            <w:r w:rsidRPr="00D54748">
              <w:rPr>
                <w:rFonts w:ascii="Sakkal Majalla" w:hAnsi="Sakkal Majalla" w:cs="Sakkal Majalla"/>
              </w:rPr>
              <w:t>Technical Regulation for Trailers and Semi -Trailers</w:t>
            </w:r>
          </w:p>
        </w:tc>
        <w:tc>
          <w:tcPr>
            <w:tcW w:w="1331"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We acknowledge that the product described above comply with the technical standards and requirement specified in the application. In case we were granted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3335CBF3" w:rsidR="00D87EC8" w:rsidRPr="00052F1D" w:rsidRDefault="00D87EC8" w:rsidP="004B60D8">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إبلاغ الهيئة دون تأخير عن التغييرات التي قد تؤثر على القدرة على تحقيق متطلبات الشهادة خلال مدة سريان صلاحية </w:t>
            </w:r>
            <w:r w:rsidR="00C94D45" w:rsidRPr="00902543">
              <w:rPr>
                <w:rFonts w:ascii="Sakkal Majalla" w:hAnsi="Sakkal Majalla" w:cs="Sakkal Majalla"/>
                <w:rtl/>
              </w:rPr>
              <w:t>شهادة مطابقة للمقطورات ونصف المقطورات</w:t>
            </w:r>
            <w:r w:rsidR="00C94D45" w:rsidRPr="00052F1D">
              <w:rPr>
                <w:rFonts w:ascii="Sakkal Majalla" w:hAnsi="Sakkal Majalla" w:cs="Sakkal Majalla"/>
                <w:rtl/>
              </w:rPr>
              <w:t xml:space="preserve"> </w:t>
            </w:r>
            <w:r w:rsidRPr="00052F1D">
              <w:rPr>
                <w:rFonts w:ascii="Sakkal Majalla" w:hAnsi="Sakkal Majalla" w:cs="Sakkal Majalla"/>
                <w:rtl/>
              </w:rPr>
              <w:t>(بما في ذلك الملكية والتغيرات على المنتج).</w:t>
            </w:r>
          </w:p>
          <w:p w14:paraId="37BA8459" w14:textId="06701132" w:rsidR="000E6AE0" w:rsidRPr="002468F9" w:rsidRDefault="00D87EC8" w:rsidP="002468F9">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17E44315" w:rsidR="00915FF1" w:rsidRDefault="00915FF1" w:rsidP="00915FF1">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 xml:space="preserve">requirements during the validity period of the Conformity Certificate for </w:t>
            </w:r>
            <w:r w:rsidR="00C94D45">
              <w:rPr>
                <w:rFonts w:ascii="Sakkal Majalla" w:hAnsi="Sakkal Majalla" w:cs="Sakkal Majalla"/>
              </w:rPr>
              <w:t xml:space="preserve">Trailers and Semi-Trailers </w:t>
            </w:r>
            <w:r w:rsidRPr="00915FF1">
              <w:rPr>
                <w:rFonts w:ascii="Sakkal Majalla" w:hAnsi="Sakkal Majalla" w:cs="Sakkal Majalla"/>
              </w:rPr>
              <w:t>(including ownership and changes to the product).</w:t>
            </w:r>
          </w:p>
          <w:p w14:paraId="458B9574" w14:textId="3DE027DB" w:rsidR="00017223" w:rsidRPr="00017223" w:rsidRDefault="00915FF1" w:rsidP="002468F9">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 xml:space="preserve">We commit to fulfil all the correction requirements and actions, if any, within 15 days </w:t>
            </w:r>
            <w:r w:rsidR="002468F9">
              <w:rPr>
                <w:rFonts w:ascii="Sakkal Majalla" w:hAnsi="Sakkal Majalla" w:cs="Sakkal Majalla"/>
              </w:rPr>
              <w:t>from the application date</w:t>
            </w:r>
            <w:r w:rsidR="002468F9">
              <w:rPr>
                <w:rFonts w:ascii="Sakkal Majalla" w:hAnsi="Sakkal Majalla" w:cs="Sakkal Majalla" w:hint="cs"/>
                <w:rtl/>
              </w:rPr>
              <w:t>.</w:t>
            </w:r>
            <w:r w:rsidR="00D56086">
              <w:rPr>
                <w:rFonts w:ascii="Sakkal Majalla" w:hAnsi="Sakkal Majalla" w:cs="Sakkal Majalla"/>
              </w:rPr>
              <w:t xml:space="preserve"> </w:t>
            </w:r>
          </w:p>
        </w:tc>
      </w:tr>
      <w:tr w:rsidR="005B7595" w:rsidRPr="00D87EC8" w14:paraId="0633188C" w14:textId="77777777" w:rsidTr="00DD3673">
        <w:trPr>
          <w:trHeight w:val="20"/>
          <w:jc w:val="center"/>
        </w:trPr>
        <w:tc>
          <w:tcPr>
            <w:tcW w:w="1250"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419" w:type="pct"/>
            <w:gridSpan w:val="2"/>
            <w:shd w:val="clear" w:color="auto" w:fill="auto"/>
            <w:vAlign w:val="center"/>
          </w:tcPr>
          <w:p w14:paraId="29081F69" w14:textId="77777777" w:rsidR="005B7595" w:rsidRPr="00D87EC8" w:rsidRDefault="005B7595" w:rsidP="00732C61">
            <w:pPr>
              <w:jc w:val="center"/>
              <w:rPr>
                <w:rFonts w:ascii="Sakkal Majalla" w:hAnsi="Sakkal Majalla" w:cs="Sakkal Majalla"/>
              </w:rPr>
            </w:pPr>
          </w:p>
        </w:tc>
        <w:tc>
          <w:tcPr>
            <w:tcW w:w="1331"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DD3673">
        <w:trPr>
          <w:trHeight w:val="20"/>
          <w:jc w:val="center"/>
        </w:trPr>
        <w:tc>
          <w:tcPr>
            <w:tcW w:w="1250"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419" w:type="pct"/>
            <w:gridSpan w:val="2"/>
            <w:shd w:val="clear" w:color="auto" w:fill="auto"/>
            <w:vAlign w:val="center"/>
          </w:tcPr>
          <w:p w14:paraId="61CEDF91"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DD3673">
        <w:trPr>
          <w:trHeight w:val="20"/>
          <w:jc w:val="center"/>
        </w:trPr>
        <w:tc>
          <w:tcPr>
            <w:tcW w:w="1250"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419" w:type="pct"/>
            <w:gridSpan w:val="2"/>
            <w:shd w:val="clear" w:color="auto" w:fill="auto"/>
            <w:vAlign w:val="center"/>
          </w:tcPr>
          <w:p w14:paraId="610448FC"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DD3673">
        <w:trPr>
          <w:trHeight w:val="20"/>
          <w:jc w:val="center"/>
        </w:trPr>
        <w:tc>
          <w:tcPr>
            <w:tcW w:w="1250"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419" w:type="pct"/>
            <w:gridSpan w:val="2"/>
            <w:shd w:val="clear" w:color="auto" w:fill="auto"/>
            <w:vAlign w:val="center"/>
          </w:tcPr>
          <w:p w14:paraId="5A2F624F" w14:textId="77777777" w:rsidR="00F670F4" w:rsidRDefault="00F670F4" w:rsidP="00732C61">
            <w:pPr>
              <w:jc w:val="center"/>
              <w:rPr>
                <w:rFonts w:ascii="Sakkal Majalla" w:hAnsi="Sakkal Majalla" w:cs="Sakkal Majalla"/>
              </w:rPr>
            </w:pPr>
          </w:p>
          <w:p w14:paraId="080647F1" w14:textId="77777777" w:rsidR="00F670F4" w:rsidRDefault="00F670F4" w:rsidP="00732C61">
            <w:pPr>
              <w:jc w:val="center"/>
              <w:rPr>
                <w:rFonts w:ascii="Sakkal Majalla" w:hAnsi="Sakkal Majalla" w:cs="Sakkal Majalla"/>
              </w:rPr>
            </w:pPr>
          </w:p>
          <w:p w14:paraId="260E28DA" w14:textId="77777777" w:rsidR="00F670F4" w:rsidRDefault="00F670F4" w:rsidP="00732C61">
            <w:pPr>
              <w:jc w:val="center"/>
              <w:rPr>
                <w:rFonts w:ascii="Sakkal Majalla" w:hAnsi="Sakkal Majalla" w:cs="Sakkal Majalla"/>
              </w:rPr>
            </w:pPr>
          </w:p>
          <w:p w14:paraId="64CD940C" w14:textId="77777777" w:rsidR="00F670F4" w:rsidRDefault="00F670F4" w:rsidP="00732C61">
            <w:pPr>
              <w:jc w:val="center"/>
              <w:rPr>
                <w:rFonts w:ascii="Sakkal Majalla" w:hAnsi="Sakkal Majalla" w:cs="Sakkal Majalla"/>
              </w:rPr>
            </w:pPr>
          </w:p>
          <w:p w14:paraId="3B63DBAA" w14:textId="0841F12A"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DD3673">
        <w:trPr>
          <w:trHeight w:val="20"/>
          <w:jc w:val="center"/>
        </w:trPr>
        <w:tc>
          <w:tcPr>
            <w:tcW w:w="1250"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419" w:type="pct"/>
            <w:gridSpan w:val="2"/>
            <w:shd w:val="clear" w:color="auto" w:fill="auto"/>
            <w:vAlign w:val="center"/>
          </w:tcPr>
          <w:p w14:paraId="13961986"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F48D5" w14:textId="77777777" w:rsidR="00246678" w:rsidRDefault="00246678">
      <w:r>
        <w:separator/>
      </w:r>
    </w:p>
  </w:endnote>
  <w:endnote w:type="continuationSeparator" w:id="0">
    <w:p w14:paraId="751B181F" w14:textId="77777777" w:rsidR="00246678" w:rsidRDefault="0024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00000000"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D5BF7" w14:textId="77777777" w:rsidR="00D9538F" w:rsidRDefault="00D953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tblGrid>
    <w:tr w:rsidR="00EE58B6" w:rsidRPr="00E97C63" w14:paraId="01A278B3" w14:textId="77777777" w:rsidTr="007B15FF">
      <w:trPr>
        <w:trHeight w:val="176"/>
      </w:trPr>
      <w:tc>
        <w:tcPr>
          <w:tcW w:w="3082" w:type="dxa"/>
          <w:tcBorders>
            <w:top w:val="nil"/>
            <w:left w:val="nil"/>
            <w:bottom w:val="nil"/>
            <w:right w:val="nil"/>
          </w:tcBorders>
        </w:tcPr>
        <w:p w14:paraId="4DF31611" w14:textId="7B07CE70" w:rsidR="00EE58B6" w:rsidRPr="005C4C31" w:rsidRDefault="005C4C31" w:rsidP="007B15FF">
          <w:pPr>
            <w:pStyle w:val="a5"/>
          </w:pPr>
          <w:bookmarkStart w:id="0" w:name="OLE_LINK1"/>
          <w:bookmarkStart w:id="1" w:name="OLE_LINK2"/>
          <w:bookmarkStart w:id="2" w:name="OLE_LINK3"/>
          <w:bookmarkStart w:id="3" w:name="OLE_LINK4"/>
          <w:bookmarkStart w:id="4" w:name="OLE_LINK5"/>
          <w:r w:rsidRPr="00EC1C8F">
            <w:rPr>
              <w:rFonts w:ascii="Sakkal Majalla" w:hAnsi="Sakkal Majalla" w:cs="Sakkal Majalla" w:hint="cs"/>
              <w:sz w:val="28"/>
              <w:szCs w:val="28"/>
            </w:rPr>
            <w:t>CER</w:t>
          </w:r>
          <w:r w:rsidRPr="00EC1C8F">
            <w:rPr>
              <w:rFonts w:ascii="Sakkal Majalla" w:hAnsi="Sakkal Majalla" w:cs="Sakkal Majalla"/>
              <w:sz w:val="28"/>
              <w:szCs w:val="28"/>
            </w:rPr>
            <w:t xml:space="preserve">-CC– F </w:t>
          </w:r>
          <w:r w:rsidRPr="00EC1C8F">
            <w:rPr>
              <w:rFonts w:ascii="Sakkal Majalla" w:hAnsi="Sakkal Majalla" w:cs="Sakkal Majalla"/>
              <w:sz w:val="28"/>
              <w:szCs w:val="28"/>
            </w:rPr>
            <w:t>–</w:t>
          </w:r>
          <w:r w:rsidR="00C94D45">
            <w:rPr>
              <w:rFonts w:ascii="Sakkal Majalla" w:hAnsi="Sakkal Majalla" w:cs="Sakkal Majalla"/>
              <w:sz w:val="28"/>
              <w:szCs w:val="28"/>
            </w:rPr>
            <w:t>19</w:t>
          </w:r>
          <w:r w:rsidR="00D9538F">
            <w:rPr>
              <w:rFonts w:ascii="Sakkal Majalla" w:hAnsi="Sakkal Majalla" w:cs="Sakkal Majalla"/>
              <w:sz w:val="28"/>
              <w:szCs w:val="28"/>
            </w:rPr>
            <w:t>.</w:t>
          </w:r>
          <w:bookmarkStart w:id="5" w:name="_GoBack"/>
          <w:bookmarkEnd w:id="5"/>
          <w:r w:rsidRPr="00EC1C8F">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B4BB5" w14:textId="77777777" w:rsidR="00D9538F" w:rsidRDefault="00D953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BFAE9" w14:textId="77777777" w:rsidR="00246678" w:rsidRDefault="00246678">
      <w:r>
        <w:separator/>
      </w:r>
    </w:p>
  </w:footnote>
  <w:footnote w:type="continuationSeparator" w:id="0">
    <w:p w14:paraId="4F662823" w14:textId="77777777" w:rsidR="00246678" w:rsidRDefault="00246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3BE42" w14:textId="77777777" w:rsidR="00D9538F" w:rsidRDefault="00D9538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5036"/>
      <w:gridCol w:w="5420"/>
    </w:tblGrid>
    <w:tr w:rsidR="00105A9A" w:rsidRPr="00BF2FFA" w14:paraId="4C55168F" w14:textId="77777777" w:rsidTr="00C94D45">
      <w:trPr>
        <w:trHeight w:val="1247"/>
        <w:jc w:val="center"/>
      </w:trPr>
      <w:tc>
        <w:tcPr>
          <w:tcW w:w="2408"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3F589D14">
                <wp:extent cx="2030819" cy="860848"/>
                <wp:effectExtent l="0" t="0" r="7620" b="0"/>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0819" cy="860848"/>
                        </a:xfrm>
                        <a:prstGeom prst="rect">
                          <a:avLst/>
                        </a:prstGeom>
                        <a:noFill/>
                        <a:ln>
                          <a:noFill/>
                        </a:ln>
                      </pic:spPr>
                    </pic:pic>
                  </a:graphicData>
                </a:graphic>
              </wp:inline>
            </w:drawing>
          </w:r>
        </w:p>
      </w:tc>
      <w:tc>
        <w:tcPr>
          <w:tcW w:w="2592" w:type="pct"/>
          <w:vAlign w:val="center"/>
        </w:tcPr>
        <w:p w14:paraId="6F03E909" w14:textId="0454A6C5" w:rsidR="00105A9A" w:rsidRPr="00BF2FFA" w:rsidRDefault="002F1239" w:rsidP="004D3597">
          <w:pPr>
            <w:ind w:left="720" w:hanging="720"/>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w:t>
          </w:r>
          <w:r w:rsidR="00C94D45" w:rsidRPr="00902543">
            <w:rPr>
              <w:rFonts w:ascii="Sakkal Majalla" w:hAnsi="Sakkal Majalla" w:cs="Sakkal Majalla"/>
              <w:rtl/>
            </w:rPr>
            <w:t>شهادة مطابقة للمقطورات ونصف المقطورات</w:t>
          </w:r>
          <w:r w:rsidR="00105A9A" w:rsidRPr="00BF2FFA">
            <w:rPr>
              <w:rFonts w:ascii="Sakkal Majalla" w:hAnsi="Sakkal Majalla" w:cs="Sakkal Majalla"/>
              <w:rtl/>
            </w:rPr>
            <w:t>)</w:t>
          </w:r>
        </w:p>
        <w:p w14:paraId="2861D5D5" w14:textId="2D28F678" w:rsidR="002F1239" w:rsidRPr="00BF2FFA" w:rsidRDefault="002F1239" w:rsidP="004B60D8">
          <w:pPr>
            <w:jc w:val="center"/>
            <w:rPr>
              <w:rFonts w:ascii="Sakkal Majalla" w:hAnsi="Sakkal Majalla" w:cs="Sakkal Majalla"/>
            </w:rPr>
          </w:pPr>
          <w:r w:rsidRPr="00BF2FFA">
            <w:rPr>
              <w:rFonts w:ascii="Sakkal Majalla" w:hAnsi="Sakkal Majalla" w:cs="Sakkal Majalla"/>
            </w:rPr>
            <w:t>Supplier Declaration of Conformity  (</w:t>
          </w:r>
          <w:r w:rsidR="00C94D45">
            <w:rPr>
              <w:rFonts w:ascii="Sakkal Majalla" w:hAnsi="Sakkal Majalla" w:cs="Sakkal Majalla"/>
            </w:rPr>
            <w:t>Trailers and Semi-Trailers Conformity Certificate</w:t>
          </w:r>
          <w:r w:rsidRPr="00BF2FFA">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4825E" w14:textId="77777777" w:rsidR="00D9538F" w:rsidRDefault="00D9538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12D90"/>
    <w:rsid w:val="00017223"/>
    <w:rsid w:val="00020A7C"/>
    <w:rsid w:val="00024AE7"/>
    <w:rsid w:val="000279D8"/>
    <w:rsid w:val="0003018B"/>
    <w:rsid w:val="00052F1D"/>
    <w:rsid w:val="00053E13"/>
    <w:rsid w:val="00054B7C"/>
    <w:rsid w:val="000A0852"/>
    <w:rsid w:val="000B240C"/>
    <w:rsid w:val="000D6221"/>
    <w:rsid w:val="000E6AE0"/>
    <w:rsid w:val="000F1B3A"/>
    <w:rsid w:val="000F6A2B"/>
    <w:rsid w:val="00102F65"/>
    <w:rsid w:val="00105A9A"/>
    <w:rsid w:val="00141399"/>
    <w:rsid w:val="00173723"/>
    <w:rsid w:val="001915AA"/>
    <w:rsid w:val="001C4CED"/>
    <w:rsid w:val="001D57E9"/>
    <w:rsid w:val="00217CFD"/>
    <w:rsid w:val="00223518"/>
    <w:rsid w:val="00246678"/>
    <w:rsid w:val="002468F9"/>
    <w:rsid w:val="00257E11"/>
    <w:rsid w:val="00265775"/>
    <w:rsid w:val="002677C9"/>
    <w:rsid w:val="00270A00"/>
    <w:rsid w:val="0029410A"/>
    <w:rsid w:val="002D3990"/>
    <w:rsid w:val="002F1239"/>
    <w:rsid w:val="0030147F"/>
    <w:rsid w:val="00311A73"/>
    <w:rsid w:val="003211A2"/>
    <w:rsid w:val="00366EC2"/>
    <w:rsid w:val="003B5CEA"/>
    <w:rsid w:val="003D5202"/>
    <w:rsid w:val="003E01C6"/>
    <w:rsid w:val="003F0F0F"/>
    <w:rsid w:val="003F2FA8"/>
    <w:rsid w:val="004122F6"/>
    <w:rsid w:val="00415E98"/>
    <w:rsid w:val="004344FF"/>
    <w:rsid w:val="004404F5"/>
    <w:rsid w:val="004747AD"/>
    <w:rsid w:val="0049110B"/>
    <w:rsid w:val="004922C2"/>
    <w:rsid w:val="004B0616"/>
    <w:rsid w:val="004B155E"/>
    <w:rsid w:val="004B60D8"/>
    <w:rsid w:val="004D2F36"/>
    <w:rsid w:val="004D3597"/>
    <w:rsid w:val="004D7B96"/>
    <w:rsid w:val="004E2D23"/>
    <w:rsid w:val="004F03F7"/>
    <w:rsid w:val="00500A43"/>
    <w:rsid w:val="005730F9"/>
    <w:rsid w:val="005731DF"/>
    <w:rsid w:val="00583C21"/>
    <w:rsid w:val="005A1ECB"/>
    <w:rsid w:val="005B7595"/>
    <w:rsid w:val="005B7BF7"/>
    <w:rsid w:val="005C4C31"/>
    <w:rsid w:val="005F1342"/>
    <w:rsid w:val="005F645C"/>
    <w:rsid w:val="00602AFE"/>
    <w:rsid w:val="00610C67"/>
    <w:rsid w:val="00613A2C"/>
    <w:rsid w:val="00644E3B"/>
    <w:rsid w:val="00644EE9"/>
    <w:rsid w:val="00652A54"/>
    <w:rsid w:val="006604EC"/>
    <w:rsid w:val="006634BC"/>
    <w:rsid w:val="0069576C"/>
    <w:rsid w:val="006B466E"/>
    <w:rsid w:val="006F1E97"/>
    <w:rsid w:val="006F3944"/>
    <w:rsid w:val="006F7F3F"/>
    <w:rsid w:val="007123A5"/>
    <w:rsid w:val="00720CC3"/>
    <w:rsid w:val="00724DD8"/>
    <w:rsid w:val="00726C6A"/>
    <w:rsid w:val="00732C61"/>
    <w:rsid w:val="0075109C"/>
    <w:rsid w:val="0079335C"/>
    <w:rsid w:val="007B15FF"/>
    <w:rsid w:val="007C2DFC"/>
    <w:rsid w:val="007C410F"/>
    <w:rsid w:val="007F0243"/>
    <w:rsid w:val="0080662D"/>
    <w:rsid w:val="0080663F"/>
    <w:rsid w:val="00822FA1"/>
    <w:rsid w:val="008345BA"/>
    <w:rsid w:val="00855CCE"/>
    <w:rsid w:val="00857723"/>
    <w:rsid w:val="0086206C"/>
    <w:rsid w:val="00870955"/>
    <w:rsid w:val="00886048"/>
    <w:rsid w:val="00891F57"/>
    <w:rsid w:val="008C51D4"/>
    <w:rsid w:val="008C720B"/>
    <w:rsid w:val="008E6A55"/>
    <w:rsid w:val="008F0D41"/>
    <w:rsid w:val="00915FF1"/>
    <w:rsid w:val="00923AB0"/>
    <w:rsid w:val="00954632"/>
    <w:rsid w:val="0096231F"/>
    <w:rsid w:val="00972587"/>
    <w:rsid w:val="00975571"/>
    <w:rsid w:val="00986B24"/>
    <w:rsid w:val="009B4A9D"/>
    <w:rsid w:val="009C23B9"/>
    <w:rsid w:val="009E1363"/>
    <w:rsid w:val="009E755D"/>
    <w:rsid w:val="009F7C3E"/>
    <w:rsid w:val="00A10DAB"/>
    <w:rsid w:val="00A4265F"/>
    <w:rsid w:val="00A50538"/>
    <w:rsid w:val="00A50643"/>
    <w:rsid w:val="00A50BA4"/>
    <w:rsid w:val="00A605A1"/>
    <w:rsid w:val="00A63EC3"/>
    <w:rsid w:val="00A90F72"/>
    <w:rsid w:val="00A90FE4"/>
    <w:rsid w:val="00AA3142"/>
    <w:rsid w:val="00AB0ADC"/>
    <w:rsid w:val="00B21D0A"/>
    <w:rsid w:val="00B315CE"/>
    <w:rsid w:val="00B35D71"/>
    <w:rsid w:val="00B47A2F"/>
    <w:rsid w:val="00BA3FE8"/>
    <w:rsid w:val="00BA6A3E"/>
    <w:rsid w:val="00BB448D"/>
    <w:rsid w:val="00BC2C8B"/>
    <w:rsid w:val="00BF2FFA"/>
    <w:rsid w:val="00C02018"/>
    <w:rsid w:val="00C12DD2"/>
    <w:rsid w:val="00C23980"/>
    <w:rsid w:val="00C2420C"/>
    <w:rsid w:val="00C26544"/>
    <w:rsid w:val="00C277EB"/>
    <w:rsid w:val="00C52CF7"/>
    <w:rsid w:val="00C94D45"/>
    <w:rsid w:val="00CB2516"/>
    <w:rsid w:val="00CD34AA"/>
    <w:rsid w:val="00CE5DA9"/>
    <w:rsid w:val="00D25268"/>
    <w:rsid w:val="00D54748"/>
    <w:rsid w:val="00D56086"/>
    <w:rsid w:val="00D6605C"/>
    <w:rsid w:val="00D864EF"/>
    <w:rsid w:val="00D87EC8"/>
    <w:rsid w:val="00D9538F"/>
    <w:rsid w:val="00DA737C"/>
    <w:rsid w:val="00DB4A2B"/>
    <w:rsid w:val="00DC09E1"/>
    <w:rsid w:val="00DD2128"/>
    <w:rsid w:val="00DD3673"/>
    <w:rsid w:val="00E11247"/>
    <w:rsid w:val="00E15DC0"/>
    <w:rsid w:val="00E23187"/>
    <w:rsid w:val="00E25CF7"/>
    <w:rsid w:val="00E31BD7"/>
    <w:rsid w:val="00E371F6"/>
    <w:rsid w:val="00E47ECD"/>
    <w:rsid w:val="00EA2A4D"/>
    <w:rsid w:val="00EB1AA6"/>
    <w:rsid w:val="00EE58B6"/>
    <w:rsid w:val="00EF1764"/>
    <w:rsid w:val="00F02611"/>
    <w:rsid w:val="00F072AF"/>
    <w:rsid w:val="00F159D3"/>
    <w:rsid w:val="00F467C2"/>
    <w:rsid w:val="00F5590B"/>
    <w:rsid w:val="00F651A2"/>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AEA707-B079-485B-A49E-AE841D9756A2}">
  <ds:schemaRefs>
    <ds:schemaRef ds:uri="http://schemas.microsoft.com/office/2006/metadata/longProperties"/>
  </ds:schemaRefs>
</ds:datastoreItem>
</file>

<file path=customXml/itemProps2.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customXml/itemProps3.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4B9D08-1FDD-48C2-8A42-511E70595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576</Words>
  <Characters>3286</Characters>
  <Application>Microsoft Office Word</Application>
  <DocSecurity>0</DocSecurity>
  <Lines>27</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18</cp:revision>
  <cp:lastPrinted>2010-03-15T11:00:00Z</cp:lastPrinted>
  <dcterms:created xsi:type="dcterms:W3CDTF">2020-07-21T07:31:00Z</dcterms:created>
  <dcterms:modified xsi:type="dcterms:W3CDTF">2020-10-01T07:29:00Z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